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15A" w:rsidRPr="0001530A" w:rsidRDefault="00C16C9B" w:rsidP="00C16C9B">
      <w:pPr>
        <w:jc w:val="center"/>
        <w:rPr>
          <w:b/>
          <w:color w:val="FF0000"/>
        </w:rPr>
      </w:pPr>
      <w:r w:rsidRPr="0001530A">
        <w:rPr>
          <w:b/>
          <w:color w:val="FF0000"/>
        </w:rPr>
        <w:t>Safety Plan</w:t>
      </w:r>
    </w:p>
    <w:p w:rsidR="00C16C9B" w:rsidRPr="0001530A" w:rsidRDefault="00C16C9B" w:rsidP="00C16C9B">
      <w:pPr>
        <w:rPr>
          <w:color w:val="FF0000"/>
        </w:rPr>
      </w:pPr>
    </w:p>
    <w:p w:rsidR="00C16C9B" w:rsidRPr="0001530A" w:rsidRDefault="00C16C9B" w:rsidP="00C16C9B">
      <w:pPr>
        <w:rPr>
          <w:color w:val="FF0000"/>
        </w:rPr>
      </w:pPr>
      <w:r w:rsidRPr="0001530A">
        <w:rPr>
          <w:color w:val="FF0000"/>
        </w:rPr>
        <w:t>All Members shall complete a team approved:</w:t>
      </w:r>
    </w:p>
    <w:p w:rsidR="00C16C9B" w:rsidRPr="0001530A" w:rsidRDefault="00C16C9B" w:rsidP="00C16C9B">
      <w:pPr>
        <w:rPr>
          <w:color w:val="FF0000"/>
        </w:rPr>
      </w:pPr>
    </w:p>
    <w:p w:rsidR="00C16C9B" w:rsidRPr="0001530A" w:rsidRDefault="00C16C9B" w:rsidP="00C16C9B">
      <w:pPr>
        <w:pStyle w:val="ListParagraph"/>
        <w:numPr>
          <w:ilvl w:val="0"/>
          <w:numId w:val="2"/>
        </w:numPr>
        <w:rPr>
          <w:color w:val="FF0000"/>
        </w:rPr>
      </w:pPr>
      <w:proofErr w:type="spellStart"/>
      <w:r w:rsidRPr="0001530A">
        <w:rPr>
          <w:color w:val="FF0000"/>
        </w:rPr>
        <w:t>Bloodborne</w:t>
      </w:r>
      <w:proofErr w:type="spellEnd"/>
      <w:r w:rsidRPr="0001530A">
        <w:rPr>
          <w:color w:val="FF0000"/>
        </w:rPr>
        <w:t xml:space="preserve"> Pathogens instruction.</w:t>
      </w:r>
    </w:p>
    <w:p w:rsidR="00C16C9B" w:rsidRPr="0001530A" w:rsidRDefault="00C16C9B" w:rsidP="00C16C9B">
      <w:pPr>
        <w:pStyle w:val="ListParagraph"/>
        <w:numPr>
          <w:ilvl w:val="0"/>
          <w:numId w:val="2"/>
        </w:numPr>
        <w:rPr>
          <w:color w:val="FF0000"/>
        </w:rPr>
      </w:pPr>
      <w:r w:rsidRPr="0001530A">
        <w:rPr>
          <w:color w:val="FF0000"/>
        </w:rPr>
        <w:t>Basic First Aid Class</w:t>
      </w:r>
    </w:p>
    <w:p w:rsidR="00C16C9B" w:rsidRPr="0001530A" w:rsidRDefault="00C16C9B" w:rsidP="00C16C9B">
      <w:pPr>
        <w:pStyle w:val="ListParagraph"/>
        <w:numPr>
          <w:ilvl w:val="0"/>
          <w:numId w:val="2"/>
        </w:numPr>
        <w:rPr>
          <w:color w:val="FF0000"/>
        </w:rPr>
      </w:pPr>
      <w:r w:rsidRPr="0001530A">
        <w:rPr>
          <w:color w:val="FF0000"/>
        </w:rPr>
        <w:t>Team training on the operation of our team four-wheeler</w:t>
      </w:r>
    </w:p>
    <w:p w:rsidR="00C16C9B" w:rsidRPr="0001530A" w:rsidRDefault="00C16C9B" w:rsidP="00C16C9B">
      <w:pPr>
        <w:pStyle w:val="ListParagraph"/>
        <w:numPr>
          <w:ilvl w:val="0"/>
          <w:numId w:val="2"/>
        </w:numPr>
        <w:rPr>
          <w:color w:val="FF0000"/>
        </w:rPr>
      </w:pPr>
      <w:r w:rsidRPr="0001530A">
        <w:rPr>
          <w:color w:val="FF0000"/>
        </w:rPr>
        <w:t>Team training on the safety operations on our or others boats.</w:t>
      </w:r>
    </w:p>
    <w:p w:rsidR="00C16C9B" w:rsidRPr="0001530A" w:rsidRDefault="00C16C9B" w:rsidP="00C16C9B">
      <w:pPr>
        <w:rPr>
          <w:color w:val="FF0000"/>
        </w:rPr>
      </w:pPr>
    </w:p>
    <w:p w:rsidR="00C16C9B" w:rsidRPr="0001530A" w:rsidRDefault="00C16C9B" w:rsidP="00C16C9B">
      <w:pPr>
        <w:rPr>
          <w:color w:val="FF0000"/>
        </w:rPr>
      </w:pPr>
      <w:r w:rsidRPr="0001530A">
        <w:rPr>
          <w:color w:val="FF0000"/>
        </w:rPr>
        <w:t>All members shall observe and abide by state and national laws, including driving laws.</w:t>
      </w:r>
    </w:p>
    <w:p w:rsidR="00C16C9B" w:rsidRPr="0001530A" w:rsidRDefault="00C16C9B" w:rsidP="00C16C9B">
      <w:pPr>
        <w:rPr>
          <w:color w:val="FF0000"/>
        </w:rPr>
      </w:pPr>
    </w:p>
    <w:p w:rsidR="00C16C9B" w:rsidRPr="0001530A" w:rsidRDefault="00C16C9B" w:rsidP="00C16C9B">
      <w:pPr>
        <w:rPr>
          <w:color w:val="FF0000"/>
        </w:rPr>
      </w:pPr>
      <w:r w:rsidRPr="0001530A">
        <w:rPr>
          <w:color w:val="FF0000"/>
        </w:rPr>
        <w:t>A safety officer shall be assigned by the Board of Directors.  This safety officer shall make recommendations to the Chief as to operations, procedures, or activities on training sessions, any BSAR activities, and during searches.  The safety officer recommendation may be made after consultation with weather forecasters, personal observations, team policies, or any other data.   Recommendations will place the safety and security of the team members and canines above all else.</w:t>
      </w:r>
    </w:p>
    <w:p w:rsidR="00C16C9B" w:rsidRPr="0001530A" w:rsidRDefault="00C16C9B" w:rsidP="00C16C9B">
      <w:pPr>
        <w:rPr>
          <w:color w:val="FF0000"/>
        </w:rPr>
      </w:pPr>
    </w:p>
    <w:p w:rsidR="00C16C9B" w:rsidRPr="0001530A" w:rsidRDefault="00C16C9B" w:rsidP="00C16C9B">
      <w:pPr>
        <w:rPr>
          <w:color w:val="FF0000"/>
        </w:rPr>
      </w:pPr>
      <w:r w:rsidRPr="0001530A">
        <w:rPr>
          <w:color w:val="FF0000"/>
        </w:rPr>
        <w:t xml:space="preserve">The safety officer will also monitor the scene and hazards in order to advise members of any hazards or safety issues. </w:t>
      </w:r>
    </w:p>
    <w:p w:rsidR="00014682" w:rsidRPr="0001530A" w:rsidRDefault="00014682" w:rsidP="00C16C9B">
      <w:pPr>
        <w:rPr>
          <w:color w:val="FF0000"/>
        </w:rPr>
      </w:pPr>
    </w:p>
    <w:p w:rsidR="00014682" w:rsidRPr="0001530A" w:rsidRDefault="00014682" w:rsidP="00C16C9B">
      <w:pPr>
        <w:rPr>
          <w:color w:val="FF0000"/>
        </w:rPr>
      </w:pPr>
      <w:r w:rsidRPr="0001530A">
        <w:rPr>
          <w:color w:val="FF0000"/>
        </w:rPr>
        <w:t>The safety officer shall monitor team medical policies and maintain a record of medical issues and emergency contacts of all members.</w:t>
      </w:r>
    </w:p>
    <w:p w:rsidR="00014682" w:rsidRPr="0001530A" w:rsidRDefault="00014682" w:rsidP="00C16C9B">
      <w:pPr>
        <w:rPr>
          <w:color w:val="FF0000"/>
        </w:rPr>
      </w:pPr>
    </w:p>
    <w:p w:rsidR="00014682" w:rsidRPr="0001530A" w:rsidRDefault="00014682" w:rsidP="00C16C9B">
      <w:pPr>
        <w:rPr>
          <w:color w:val="FF0000"/>
        </w:rPr>
      </w:pPr>
      <w:r w:rsidRPr="0001530A">
        <w:rPr>
          <w:color w:val="FF0000"/>
        </w:rPr>
        <w:t xml:space="preserve">The medical officer shall work directly with the safety officer in implementing and providing any medical recommendations to team members.  </w:t>
      </w:r>
    </w:p>
    <w:sectPr w:rsidR="00014682" w:rsidRPr="0001530A" w:rsidSect="00B031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57810"/>
    <w:multiLevelType w:val="hybridMultilevel"/>
    <w:tmpl w:val="C986A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B0F2A"/>
    <w:multiLevelType w:val="hybridMultilevel"/>
    <w:tmpl w:val="F4785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C16C9B"/>
    <w:rsid w:val="00014682"/>
    <w:rsid w:val="0001530A"/>
    <w:rsid w:val="003E58D5"/>
    <w:rsid w:val="006A15EB"/>
    <w:rsid w:val="0075001C"/>
    <w:rsid w:val="00B0315A"/>
    <w:rsid w:val="00C16C9B"/>
    <w:rsid w:val="00F10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5E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C9B"/>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1023</Characters>
  <Application>Microsoft Office Word</Application>
  <DocSecurity>0</DocSecurity>
  <Lines>8</Lines>
  <Paragraphs>2</Paragraphs>
  <ScaleCrop>false</ScaleCrop>
  <Company> </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4</cp:revision>
  <cp:lastPrinted>2010-05-22T20:50:00Z</cp:lastPrinted>
  <dcterms:created xsi:type="dcterms:W3CDTF">2010-05-22T20:49:00Z</dcterms:created>
  <dcterms:modified xsi:type="dcterms:W3CDTF">2010-05-22T20:52:00Z</dcterms:modified>
</cp:coreProperties>
</file>